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C" w:rsidRPr="00740A8C" w:rsidRDefault="00740A8C" w:rsidP="00AF01AC">
      <w:pPr>
        <w:pStyle w:val="normal"/>
        <w:spacing w:after="0" w:line="240" w:lineRule="auto"/>
        <w:jc w:val="center"/>
        <w:rPr>
          <w:b/>
          <w:szCs w:val="28"/>
        </w:rPr>
      </w:pPr>
    </w:p>
    <w:p w:rsidR="00AF01AC" w:rsidRDefault="00AF01AC" w:rsidP="00AF01AC">
      <w:pPr>
        <w:pStyle w:val="normal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ZÁKAZNÍKA</w:t>
      </w:r>
    </w:p>
    <w:p w:rsidR="00AF01AC" w:rsidRDefault="00AF01AC" w:rsidP="00AF01AC">
      <w:pPr>
        <w:pStyle w:val="normal"/>
        <w:spacing w:after="0" w:line="240" w:lineRule="auto"/>
        <w:jc w:val="center"/>
      </w:pPr>
      <w:r>
        <w:t>o konkrétním použití prekurzoru výbušnin podléhajícího omezení podle nařízení Evropského parlamentu a Rady (EU) 2019/1148</w:t>
      </w:r>
    </w:p>
    <w:p w:rsidR="00AF01AC" w:rsidRDefault="00AF01AC" w:rsidP="00AF01AC">
      <w:pPr>
        <w:pStyle w:val="normal"/>
        <w:spacing w:after="0" w:line="240" w:lineRule="auto"/>
      </w:pPr>
    </w:p>
    <w:p w:rsidR="00AF01AC" w:rsidRPr="005F77D3" w:rsidRDefault="00AF01AC" w:rsidP="00AF01AC">
      <w:pPr>
        <w:pStyle w:val="normal"/>
        <w:spacing w:after="0" w:line="240" w:lineRule="auto"/>
        <w:rPr>
          <w:b/>
        </w:rPr>
      </w:pPr>
      <w:r w:rsidRPr="005F77D3">
        <w:rPr>
          <w:b/>
        </w:rPr>
        <w:t>Podepsaný/podepsaná</w:t>
      </w:r>
    </w:p>
    <w:p w:rsidR="00AF01AC" w:rsidRDefault="00AF01AC" w:rsidP="00AF01AC">
      <w:pPr>
        <w:pStyle w:val="normal"/>
        <w:spacing w:after="0" w:line="240" w:lineRule="auto"/>
      </w:pPr>
      <w:r>
        <w:t xml:space="preserve">Jméno a příjmení (zákazník): </w:t>
      </w:r>
      <w:sdt>
        <w:sdtPr>
          <w:rPr>
            <w:u w:val="single"/>
          </w:rPr>
          <w:alias w:val="vyplňte jméno a příjmení"/>
          <w:tag w:val="vyplňte jméno a příjmení"/>
          <w:id w:val="84360753"/>
          <w:placeholder>
            <w:docPart w:val="DefaultPlaceholder_22675703"/>
          </w:placeholder>
          <w:showingPlcHdr/>
          <w:text/>
        </w:sdtPr>
        <w:sdtContent>
          <w:r w:rsidR="00CA15CF" w:rsidRPr="00CA15CF">
            <w:rPr>
              <w:rStyle w:val="Zstupntext"/>
            </w:rPr>
            <w:t>Klepněte sem a zadejte text.</w:t>
          </w:r>
        </w:sdtContent>
      </w:sdt>
    </w:p>
    <w:p w:rsidR="00AF01AC" w:rsidRDefault="00AF01AC" w:rsidP="00AF01AC">
      <w:pPr>
        <w:pStyle w:val="normal"/>
        <w:spacing w:after="0" w:line="240" w:lineRule="auto"/>
      </w:pPr>
    </w:p>
    <w:p w:rsidR="00AF01AC" w:rsidRDefault="00AF01AC" w:rsidP="00AF01AC">
      <w:pPr>
        <w:pStyle w:val="normal"/>
        <w:spacing w:after="0" w:line="240" w:lineRule="auto"/>
      </w:pPr>
      <w:r>
        <w:t>Doklad totožnosti (číslo, vydávající orgán):</w:t>
      </w:r>
      <w:sdt>
        <w:sdtPr>
          <w:id w:val="84360757"/>
          <w:placeholder>
            <w:docPart w:val="DefaultPlaceholder_22675703"/>
          </w:placeholder>
          <w:showingPlcHdr/>
          <w:text/>
        </w:sdtPr>
        <w:sdtContent>
          <w:r w:rsidR="00CA15CF" w:rsidRPr="00CA15CF">
            <w:rPr>
              <w:rStyle w:val="Zstupntext"/>
            </w:rPr>
            <w:t>Klepněte sem a zadejte text.</w:t>
          </w:r>
        </w:sdtContent>
      </w:sdt>
    </w:p>
    <w:p w:rsidR="00AF01AC" w:rsidRDefault="00AF01AC" w:rsidP="00AF01AC">
      <w:pPr>
        <w:pStyle w:val="normal"/>
        <w:spacing w:before="120" w:line="240" w:lineRule="auto"/>
      </w:pPr>
      <w:r>
        <w:t xml:space="preserve">Zplnomocněný zástupce (jméno jednatele společnosti + podpis + razítko) : </w:t>
      </w:r>
    </w:p>
    <w:p w:rsidR="00AF01AC" w:rsidRDefault="00AF01AC" w:rsidP="00AF01AC">
      <w:pPr>
        <w:pStyle w:val="normal"/>
        <w:spacing w:before="120" w:line="240" w:lineRule="auto"/>
      </w:pPr>
    </w:p>
    <w:sdt>
      <w:sdtPr>
        <w:id w:val="84360773"/>
        <w:placeholder>
          <w:docPart w:val="DefaultPlaceholder_22675703"/>
        </w:placeholder>
        <w:showingPlcHdr/>
        <w:text/>
      </w:sdtPr>
      <w:sdtContent>
        <w:p w:rsidR="00AF01AC" w:rsidRDefault="00411836" w:rsidP="00AF01AC">
          <w:pPr>
            <w:pStyle w:val="normal"/>
            <w:spacing w:before="120" w:after="0" w:line="240" w:lineRule="auto"/>
          </w:pPr>
          <w:r w:rsidRPr="00740A8C">
            <w:rPr>
              <w:rStyle w:val="Zstupntext"/>
              <w:u w:val="single"/>
            </w:rPr>
            <w:t>Klepněte sem a zadejte text.</w:t>
          </w:r>
        </w:p>
      </w:sdtContent>
    </w:sdt>
    <w:p w:rsidR="00AF01AC" w:rsidRDefault="00AF01AC" w:rsidP="00AF01AC">
      <w:pPr>
        <w:pStyle w:val="normal"/>
        <w:spacing w:after="0" w:line="240" w:lineRule="auto"/>
      </w:pPr>
    </w:p>
    <w:p w:rsidR="00AF01AC" w:rsidRDefault="00AF01AC" w:rsidP="00AF01AC">
      <w:pPr>
        <w:pStyle w:val="normal"/>
        <w:spacing w:after="0" w:line="240" w:lineRule="auto"/>
      </w:pPr>
      <w:r w:rsidRPr="00202FD5">
        <w:rPr>
          <w:b/>
        </w:rPr>
        <w:t xml:space="preserve">Společnost </w:t>
      </w:r>
      <w:r>
        <w:t xml:space="preserve">(zmocnitel): </w:t>
      </w:r>
    </w:p>
    <w:sdt>
      <w:sdtPr>
        <w:id w:val="84360771"/>
        <w:placeholder>
          <w:docPart w:val="DefaultPlaceholder_22675703"/>
        </w:placeholder>
        <w:showingPlcHdr/>
        <w:text/>
      </w:sdtPr>
      <w:sdtContent>
        <w:p w:rsidR="00AF01AC" w:rsidRDefault="00411836" w:rsidP="00AF01AC">
          <w:pPr>
            <w:pStyle w:val="normal"/>
            <w:spacing w:before="240" w:after="0" w:line="240" w:lineRule="auto"/>
          </w:pPr>
          <w:r w:rsidRPr="00645E7E">
            <w:rPr>
              <w:rStyle w:val="Zstupntext"/>
            </w:rPr>
            <w:t>Klepněte sem a zadejte text.</w:t>
          </w:r>
        </w:p>
      </w:sdtContent>
    </w:sdt>
    <w:p w:rsidR="00AF01AC" w:rsidRDefault="00AF01AC" w:rsidP="00AF01AC">
      <w:pPr>
        <w:pStyle w:val="normal"/>
        <w:spacing w:after="0" w:line="240" w:lineRule="auto"/>
      </w:pPr>
    </w:p>
    <w:p w:rsidR="00AF01AC" w:rsidRDefault="00AF01AC" w:rsidP="00AF01AC">
      <w:pPr>
        <w:pStyle w:val="normal"/>
        <w:spacing w:after="0" w:line="240" w:lineRule="auto"/>
      </w:pPr>
      <w:r>
        <w:t xml:space="preserve">Identifikační číslo pro daň z přidané hodnoty nebo jiné identifikační číslo společnosti </w:t>
      </w:r>
    </w:p>
    <w:sdt>
      <w:sdtPr>
        <w:id w:val="84360769"/>
        <w:placeholder>
          <w:docPart w:val="DefaultPlaceholder_22675703"/>
        </w:placeholder>
        <w:showingPlcHdr/>
        <w:text/>
      </w:sdtPr>
      <w:sdtContent>
        <w:p w:rsidR="00AF01AC" w:rsidRDefault="00411836" w:rsidP="00AF01AC">
          <w:pPr>
            <w:pStyle w:val="normal"/>
            <w:spacing w:before="240" w:after="0" w:line="240" w:lineRule="auto"/>
          </w:pPr>
          <w:r w:rsidRPr="00645E7E">
            <w:rPr>
              <w:rStyle w:val="Zstupntext"/>
            </w:rPr>
            <w:t>Klepněte sem a zadejte text.</w:t>
          </w:r>
        </w:p>
      </w:sdtContent>
    </w:sdt>
    <w:p w:rsidR="00AF01AC" w:rsidRDefault="00AF01AC" w:rsidP="00AF01AC">
      <w:pPr>
        <w:pStyle w:val="normal"/>
        <w:spacing w:after="0" w:line="240" w:lineRule="auto"/>
      </w:pPr>
    </w:p>
    <w:p w:rsidR="00AF01AC" w:rsidRDefault="00AF01AC" w:rsidP="00AF01AC">
      <w:pPr>
        <w:pStyle w:val="normal"/>
        <w:spacing w:after="0" w:line="240" w:lineRule="auto"/>
      </w:pPr>
      <w:r>
        <w:t>Adresa společnosti:</w:t>
      </w:r>
      <w:sdt>
        <w:sdtPr>
          <w:id w:val="84360767"/>
          <w:placeholder>
            <w:docPart w:val="DefaultPlaceholder_22675703"/>
          </w:placeholder>
          <w:showingPlcHdr/>
          <w:text/>
        </w:sdtPr>
        <w:sdtContent>
          <w:r w:rsidR="00411836" w:rsidRPr="00645E7E">
            <w:rPr>
              <w:rStyle w:val="Zstupntext"/>
            </w:rPr>
            <w:t>Klepněte sem a zadejte text.</w:t>
          </w:r>
        </w:sdtContent>
      </w:sdt>
    </w:p>
    <w:p w:rsidR="00AF01AC" w:rsidRDefault="00AF01AC" w:rsidP="00AF01AC">
      <w:pPr>
        <w:pStyle w:val="normal"/>
        <w:spacing w:after="0" w:line="240" w:lineRule="auto"/>
      </w:pPr>
    </w:p>
    <w:p w:rsidR="00AF01AC" w:rsidRDefault="00AF01AC" w:rsidP="00AF01AC">
      <w:pPr>
        <w:pStyle w:val="normal"/>
        <w:spacing w:after="0" w:line="240" w:lineRule="auto"/>
      </w:pPr>
      <w:r>
        <w:t>Obchodní činnost/podnikání/profese:</w:t>
      </w:r>
    </w:p>
    <w:sdt>
      <w:sdtPr>
        <w:id w:val="84360765"/>
        <w:placeholder>
          <w:docPart w:val="DefaultPlaceholder_22675703"/>
        </w:placeholder>
        <w:showingPlcHdr/>
        <w:text/>
      </w:sdtPr>
      <w:sdtContent>
        <w:p w:rsidR="00AF01AC" w:rsidRDefault="00411836" w:rsidP="00AF01AC">
          <w:pPr>
            <w:pStyle w:val="normal"/>
            <w:spacing w:before="240" w:after="0" w:line="240" w:lineRule="auto"/>
          </w:pPr>
          <w:r w:rsidRPr="00645E7E">
            <w:rPr>
              <w:rStyle w:val="Zstupntext"/>
            </w:rPr>
            <w:t>Klepněte sem a zadejte text.</w:t>
          </w:r>
        </w:p>
      </w:sdtContent>
    </w:sdt>
    <w:p w:rsidR="00AF01AC" w:rsidRDefault="00AF01AC" w:rsidP="00AF01AC">
      <w:pPr>
        <w:pStyle w:val="normal"/>
        <w:spacing w:after="0" w:line="240" w:lineRule="auto"/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5"/>
        <w:gridCol w:w="5247"/>
      </w:tblGrid>
      <w:tr w:rsidR="00AF01AC" w:rsidTr="00FD559C">
        <w:tc>
          <w:tcPr>
            <w:tcW w:w="3825" w:type="dxa"/>
          </w:tcPr>
          <w:p w:rsidR="00AF01AC" w:rsidRDefault="00AF01AC" w:rsidP="00FD559C">
            <w:pPr>
              <w:pStyle w:val="normal"/>
              <w:spacing w:after="0"/>
            </w:pPr>
            <w:r>
              <w:t>Obchodní název výrobku</w:t>
            </w:r>
          </w:p>
        </w:tc>
        <w:tc>
          <w:tcPr>
            <w:tcW w:w="5247" w:type="dxa"/>
          </w:tcPr>
          <w:p w:rsidR="00AF01AC" w:rsidRPr="00202FD5" w:rsidRDefault="008138AD" w:rsidP="00FD559C">
            <w:pPr>
              <w:pStyle w:val="normal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Peroxid vodíku 30%</w:t>
            </w:r>
          </w:p>
        </w:tc>
      </w:tr>
      <w:tr w:rsidR="00AF01AC" w:rsidTr="00FD559C">
        <w:tc>
          <w:tcPr>
            <w:tcW w:w="3825" w:type="dxa"/>
          </w:tcPr>
          <w:p w:rsidR="00AF01AC" w:rsidRDefault="00AF01AC" w:rsidP="00FD559C">
            <w:pPr>
              <w:pStyle w:val="normal"/>
              <w:spacing w:after="0"/>
            </w:pPr>
            <w:r>
              <w:t>Prekurzor výbušnin podléhající omezení</w:t>
            </w:r>
          </w:p>
        </w:tc>
        <w:tc>
          <w:tcPr>
            <w:tcW w:w="5247" w:type="dxa"/>
          </w:tcPr>
          <w:p w:rsidR="00AF01AC" w:rsidRPr="00202FD5" w:rsidRDefault="00AF01AC" w:rsidP="00FD559C">
            <w:pPr>
              <w:pStyle w:val="normal"/>
              <w:spacing w:after="0"/>
              <w:rPr>
                <w:b/>
                <w:sz w:val="26"/>
                <w:szCs w:val="26"/>
              </w:rPr>
            </w:pPr>
            <w:r w:rsidRPr="00202FD5">
              <w:rPr>
                <w:b/>
                <w:sz w:val="26"/>
                <w:szCs w:val="26"/>
              </w:rPr>
              <w:t>Peroxid vodíku</w:t>
            </w:r>
          </w:p>
        </w:tc>
      </w:tr>
      <w:tr w:rsidR="00AF01AC" w:rsidTr="00FD559C">
        <w:tc>
          <w:tcPr>
            <w:tcW w:w="3825" w:type="dxa"/>
          </w:tcPr>
          <w:p w:rsidR="00AF01AC" w:rsidRDefault="00AF01AC" w:rsidP="00FD559C">
            <w:pPr>
              <w:pStyle w:val="normal"/>
              <w:spacing w:after="0"/>
            </w:pPr>
            <w:r>
              <w:t>Číslo CAS</w:t>
            </w:r>
          </w:p>
        </w:tc>
        <w:tc>
          <w:tcPr>
            <w:tcW w:w="5247" w:type="dxa"/>
          </w:tcPr>
          <w:p w:rsidR="00AF01AC" w:rsidRPr="00202FD5" w:rsidRDefault="00AF01AC" w:rsidP="00FD559C">
            <w:pPr>
              <w:pStyle w:val="normal"/>
              <w:spacing w:after="0"/>
              <w:rPr>
                <w:b/>
                <w:sz w:val="26"/>
                <w:szCs w:val="26"/>
              </w:rPr>
            </w:pPr>
            <w:r w:rsidRPr="00202FD5">
              <w:rPr>
                <w:b/>
                <w:sz w:val="26"/>
                <w:szCs w:val="26"/>
              </w:rPr>
              <w:t>7722-84-1</w:t>
            </w:r>
          </w:p>
        </w:tc>
      </w:tr>
      <w:tr w:rsidR="00AF01AC" w:rsidTr="00FD559C">
        <w:tc>
          <w:tcPr>
            <w:tcW w:w="3825" w:type="dxa"/>
          </w:tcPr>
          <w:p w:rsidR="00AF01AC" w:rsidRDefault="00AF01AC" w:rsidP="00FD559C">
            <w:pPr>
              <w:pStyle w:val="normal"/>
              <w:spacing w:after="0"/>
            </w:pPr>
            <w:r>
              <w:t>Koncentrace</w:t>
            </w:r>
          </w:p>
        </w:tc>
        <w:tc>
          <w:tcPr>
            <w:tcW w:w="5247" w:type="dxa"/>
          </w:tcPr>
          <w:p w:rsidR="00AF01AC" w:rsidRPr="00202FD5" w:rsidRDefault="00AF01AC" w:rsidP="00FD559C">
            <w:pPr>
              <w:pStyle w:val="normal"/>
              <w:spacing w:after="0"/>
              <w:rPr>
                <w:b/>
                <w:sz w:val="26"/>
                <w:szCs w:val="26"/>
              </w:rPr>
            </w:pPr>
            <w:r w:rsidRPr="00202FD5">
              <w:rPr>
                <w:b/>
                <w:sz w:val="26"/>
                <w:szCs w:val="26"/>
              </w:rPr>
              <w:t>30 %</w:t>
            </w:r>
          </w:p>
        </w:tc>
      </w:tr>
      <w:tr w:rsidR="00AF01AC" w:rsidTr="00FD559C">
        <w:tc>
          <w:tcPr>
            <w:tcW w:w="3825" w:type="dxa"/>
          </w:tcPr>
          <w:p w:rsidR="00AF01AC" w:rsidRDefault="00AF01AC" w:rsidP="00FD559C">
            <w:pPr>
              <w:pStyle w:val="normal"/>
              <w:spacing w:after="0"/>
            </w:pPr>
            <w:r>
              <w:t>Množství (kg/l)</w:t>
            </w:r>
          </w:p>
        </w:tc>
        <w:sdt>
          <w:sdtPr>
            <w:rPr>
              <w:b/>
            </w:rPr>
            <w:id w:val="770714065"/>
            <w:placeholder>
              <w:docPart w:val="645B49A5B20541D29A45BFA6F3013FFB"/>
            </w:placeholder>
            <w:showingPlcHdr/>
            <w:text/>
          </w:sdtPr>
          <w:sdtContent>
            <w:tc>
              <w:tcPr>
                <w:tcW w:w="5247" w:type="dxa"/>
              </w:tcPr>
              <w:p w:rsidR="00AF01AC" w:rsidRDefault="00CA15CF" w:rsidP="00740A8C">
                <w:pPr>
                  <w:pStyle w:val="normal"/>
                  <w:rPr>
                    <w:b/>
                  </w:rPr>
                </w:pPr>
                <w:r w:rsidRPr="00645E7E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AF01AC" w:rsidTr="00FD559C">
        <w:tc>
          <w:tcPr>
            <w:tcW w:w="3825" w:type="dxa"/>
          </w:tcPr>
          <w:p w:rsidR="00AF01AC" w:rsidRDefault="00AF01AC" w:rsidP="00FD559C">
            <w:pPr>
              <w:pStyle w:val="normal"/>
            </w:pPr>
            <w:r>
              <w:t>Zamýšlené použití</w:t>
            </w:r>
          </w:p>
        </w:tc>
        <w:sdt>
          <w:sdtPr>
            <w:rPr>
              <w:b/>
            </w:rPr>
            <w:id w:val="8436076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247" w:type="dxa"/>
              </w:tcPr>
              <w:p w:rsidR="00AF01AC" w:rsidRDefault="00411836" w:rsidP="00FD559C">
                <w:pPr>
                  <w:pStyle w:val="normal"/>
                  <w:rPr>
                    <w:b/>
                  </w:rPr>
                </w:pPr>
                <w:r w:rsidRPr="00645E7E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</w:tbl>
    <w:p w:rsidR="00AF01AC" w:rsidRDefault="00AF01AC" w:rsidP="00AF01AC">
      <w:pPr>
        <w:pStyle w:val="normal"/>
        <w:spacing w:after="0" w:line="240" w:lineRule="auto"/>
      </w:pPr>
    </w:p>
    <w:p w:rsidR="00AF01AC" w:rsidRDefault="00AF01AC" w:rsidP="00AF01AC">
      <w:pPr>
        <w:pStyle w:val="normal"/>
        <w:spacing w:after="0" w:line="240" w:lineRule="auto"/>
        <w:jc w:val="both"/>
      </w:pPr>
      <w:r>
        <w:t>Tímto prohlašuji, že komerční výrobek a látka nebo směs, které obsahuje, budou použity pouze k uvedenému účelu, který je v každém případě oprávněný, a bude prodán i dodán jinému zákazníkovi pouze tehdy, pokud tato osoba učiní podobné prohlášení o použití respektující omezení stanovená nařízením (EU) 2019/1148 pro zpřístupňování osobám z řad široké veřejnosti.</w:t>
      </w:r>
    </w:p>
    <w:p w:rsidR="00AF01AC" w:rsidRDefault="00AF01AC" w:rsidP="00AF01AC">
      <w:pPr>
        <w:pStyle w:val="normal"/>
        <w:spacing w:after="0" w:line="240" w:lineRule="auto"/>
        <w:jc w:val="both"/>
      </w:pPr>
    </w:p>
    <w:p w:rsidR="00AF01AC" w:rsidRDefault="00411836" w:rsidP="00AF01AC">
      <w:pPr>
        <w:pStyle w:val="normal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4360762"/>
          <w:placeholder>
            <w:docPart w:val="DefaultPlaceholder_22675703"/>
          </w:placeholder>
          <w:showingPlcHdr/>
          <w:text/>
        </w:sdtPr>
        <w:sdtContent>
          <w:r w:rsidRPr="00645E7E">
            <w:rPr>
              <w:rStyle w:val="Zstupntext"/>
            </w:rPr>
            <w:t>Klepněte sem a zadejte text.</w:t>
          </w:r>
        </w:sdtContent>
      </w:sdt>
    </w:p>
    <w:p w:rsidR="00AF01AC" w:rsidRDefault="00AF01AC" w:rsidP="00AF01AC">
      <w:pPr>
        <w:pStyle w:val="normal"/>
        <w:spacing w:after="0" w:line="240" w:lineRule="auto"/>
        <w:rPr>
          <w:i/>
        </w:rPr>
      </w:pPr>
      <w:r>
        <w:rPr>
          <w:i/>
        </w:rPr>
        <w:t>____________________________________</w:t>
      </w:r>
      <w:r>
        <w:rPr>
          <w:i/>
        </w:rPr>
        <w:tab/>
        <w:t>________________________________________</w:t>
      </w:r>
    </w:p>
    <w:p w:rsidR="00AF01AC" w:rsidRDefault="00AF01AC" w:rsidP="00AF01AC">
      <w:pPr>
        <w:pStyle w:val="normal"/>
        <w:spacing w:line="360" w:lineRule="auto"/>
        <w:ind w:left="720" w:firstLine="720"/>
      </w:pPr>
      <w:r>
        <w:t>Podpis (zákazník)</w:t>
      </w:r>
      <w:r>
        <w:tab/>
      </w:r>
      <w:r>
        <w:tab/>
      </w:r>
      <w:r>
        <w:tab/>
        <w:t xml:space="preserve"> </w:t>
      </w:r>
      <w:r>
        <w:tab/>
        <w:t>Jméno (zákazník)</w:t>
      </w:r>
    </w:p>
    <w:p w:rsidR="00AF01AC" w:rsidRDefault="00EE6381" w:rsidP="00AF01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</w:pPr>
      <w:sdt>
        <w:sdtPr>
          <w:id w:val="84360761"/>
          <w:placeholder>
            <w:docPart w:val="DefaultPlaceholder_22675703"/>
          </w:placeholder>
          <w:showingPlcHdr/>
          <w:text/>
        </w:sdtPr>
        <w:sdtContent>
          <w:r w:rsidR="00411836" w:rsidRPr="00645E7E">
            <w:rPr>
              <w:rStyle w:val="Zstupntext"/>
            </w:rPr>
            <w:t>Klepněte sem a zadejte text.</w:t>
          </w:r>
        </w:sdtContent>
      </w:sdt>
      <w:r w:rsidR="00411836">
        <w:tab/>
      </w:r>
      <w:r w:rsidR="00411836">
        <w:tab/>
      </w:r>
      <w:r w:rsidR="00411836">
        <w:tab/>
      </w:r>
      <w:r w:rsidR="00411836">
        <w:tab/>
      </w:r>
      <w:sdt>
        <w:sdtPr>
          <w:id w:val="84360764"/>
          <w:placeholder>
            <w:docPart w:val="DefaultPlaceholder_22675703"/>
          </w:placeholder>
          <w:showingPlcHdr/>
          <w:text/>
        </w:sdtPr>
        <w:sdtContent>
          <w:r w:rsidR="00411836" w:rsidRPr="00645E7E">
            <w:rPr>
              <w:rStyle w:val="Zstupntext"/>
            </w:rPr>
            <w:t>Klepněte sem a zadejte text.</w:t>
          </w:r>
        </w:sdtContent>
      </w:sdt>
    </w:p>
    <w:p w:rsidR="00AF01AC" w:rsidRDefault="00AF01AC" w:rsidP="00740A8C">
      <w:pPr>
        <w:pStyle w:val="normal"/>
        <w:spacing w:after="0" w:line="240" w:lineRule="auto"/>
        <w:jc w:val="center"/>
        <w:rPr>
          <w:sz w:val="16"/>
          <w:szCs w:val="16"/>
        </w:rPr>
      </w:pPr>
      <w:r>
        <w:t>____________________________________</w:t>
      </w:r>
      <w:r>
        <w:tab/>
        <w:t>_______________________________________</w:t>
      </w:r>
      <w:r>
        <w:br/>
        <w:t xml:space="preserve">Funkce (zákazník) </w:t>
      </w:r>
      <w:r>
        <w:tab/>
      </w:r>
      <w:r>
        <w:tab/>
      </w:r>
      <w:r>
        <w:tab/>
      </w:r>
      <w:r>
        <w:tab/>
        <w:t>Datum</w:t>
      </w:r>
    </w:p>
    <w:sectPr w:rsidR="00AF01AC" w:rsidSect="008E2076">
      <w:headerReference w:type="default" r:id="rId7"/>
      <w:footerReference w:type="default" r:id="rId8"/>
      <w:pgSz w:w="11906" w:h="16838"/>
      <w:pgMar w:top="1417" w:right="1417" w:bottom="1134" w:left="1417" w:header="426" w:footer="25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10" w:rsidRDefault="009D5F10" w:rsidP="008912B2">
      <w:pPr>
        <w:spacing w:after="0" w:line="240" w:lineRule="auto"/>
      </w:pPr>
      <w:r>
        <w:separator/>
      </w:r>
    </w:p>
  </w:endnote>
  <w:endnote w:type="continuationSeparator" w:id="0">
    <w:p w:rsidR="009D5F10" w:rsidRDefault="009D5F10" w:rsidP="0089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2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B2" w:rsidRPr="008867B6" w:rsidRDefault="008867B6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lgerian2" w:hAnsi="Algerian2"/>
        <w:sz w:val="52"/>
      </w:rPr>
    </w:pPr>
    <w:r w:rsidRPr="008867B6">
      <w:rPr>
        <w:rFonts w:ascii="Algerian2" w:hAnsi="Algerian2"/>
        <w:sz w:val="52"/>
      </w:rPr>
      <w:t>Ü lorety</w:t>
    </w:r>
  </w:p>
  <w:p w:rsidR="008912B2" w:rsidRDefault="00292878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10" w:rsidRDefault="009D5F10" w:rsidP="008912B2">
      <w:pPr>
        <w:spacing w:after="0" w:line="240" w:lineRule="auto"/>
      </w:pPr>
      <w:r>
        <w:separator/>
      </w:r>
    </w:p>
  </w:footnote>
  <w:footnote w:type="continuationSeparator" w:id="0">
    <w:p w:rsidR="009D5F10" w:rsidRDefault="009D5F10" w:rsidP="0089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B2" w:rsidRPr="00C8130B" w:rsidRDefault="00292878" w:rsidP="00C8130B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Arial" w:hAnsi="Times New Roman" w:cs="Times New Roman"/>
      </w:rPr>
    </w:pPr>
    <w:r>
      <w:rPr>
        <w:rFonts w:ascii="Arial" w:eastAsia="Arial" w:hAnsi="Arial" w:cs="Arial"/>
        <w:b/>
      </w:rPr>
      <w:t>M</w:t>
    </w:r>
    <w:r w:rsidR="00C8130B">
      <w:rPr>
        <w:rFonts w:ascii="Arial" w:eastAsia="Arial" w:hAnsi="Arial" w:cs="Arial"/>
        <w:b/>
      </w:rPr>
      <w:t>arie Nováková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 w:rsidR="00C8130B">
      <w:rPr>
        <w:rFonts w:ascii="Arial" w:eastAsia="Arial" w:hAnsi="Arial" w:cs="Arial"/>
      </w:rPr>
      <w:tab/>
    </w:r>
    <w:r w:rsidR="00C8130B">
      <w:rPr>
        <w:rFonts w:ascii="Arial" w:eastAsia="Arial" w:hAnsi="Arial" w:cs="Arial"/>
      </w:rPr>
      <w:tab/>
    </w:r>
    <w:r w:rsidR="00C8130B"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  <w:t xml:space="preserve"> </w:t>
    </w:r>
    <w:r w:rsidR="00C8130B" w:rsidRPr="00C8130B">
      <w:rPr>
        <w:rFonts w:ascii="Algerian2" w:eastAsia="Arial" w:hAnsi="Algerian2" w:cs="Times New Roman"/>
        <w:sz w:val="52"/>
      </w:rPr>
      <w:t>ü lorety</w:t>
    </w:r>
  </w:p>
  <w:p w:rsidR="00C8130B" w:rsidRDefault="00C8130B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Sídlo: Olší 13, 588 56 Telč</w:t>
    </w:r>
    <w:r w:rsidR="008867B6">
      <w:rPr>
        <w:rFonts w:ascii="Arial" w:eastAsia="Arial" w:hAnsi="Arial" w:cs="Arial"/>
      </w:rPr>
      <w:t>, IČ: 113 29 360, DIČ: CZ7152081442</w:t>
    </w:r>
  </w:p>
  <w:p w:rsidR="00C8130B" w:rsidRDefault="00C8130B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Provozovna: Havlíčkovo nám 95/I, 380 01 Dačice</w:t>
    </w:r>
  </w:p>
  <w:p w:rsidR="008912B2" w:rsidRDefault="00292878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mobil: </w:t>
    </w:r>
    <w:r w:rsidR="00C8130B">
      <w:rPr>
        <w:rFonts w:ascii="Arial" w:eastAsia="Arial" w:hAnsi="Arial" w:cs="Arial"/>
      </w:rPr>
      <w:t xml:space="preserve">702 038 595 </w:t>
    </w:r>
    <w:r>
      <w:rPr>
        <w:rFonts w:ascii="Arial" w:eastAsia="Arial" w:hAnsi="Arial" w:cs="Arial"/>
      </w:rPr>
      <w:t xml:space="preserve">e-mail: </w:t>
    </w:r>
    <w:r w:rsidR="00C8130B">
      <w:t>obchod@ulorety.cz web: ulorety.cz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vJyveY5TQVi7RxMJ4B/eCHcDpU=" w:salt="EyaSEEaAL6SpRFQM2C5BNw=="/>
  <w:defaultTabStop w:val="720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912B2"/>
    <w:rsid w:val="00037B1F"/>
    <w:rsid w:val="00083C28"/>
    <w:rsid w:val="00202FD5"/>
    <w:rsid w:val="00211ABC"/>
    <w:rsid w:val="00292878"/>
    <w:rsid w:val="0034352A"/>
    <w:rsid w:val="00411836"/>
    <w:rsid w:val="00426DDB"/>
    <w:rsid w:val="004B41FE"/>
    <w:rsid w:val="004C0931"/>
    <w:rsid w:val="004D1AE0"/>
    <w:rsid w:val="004F45B1"/>
    <w:rsid w:val="005F77D3"/>
    <w:rsid w:val="00621457"/>
    <w:rsid w:val="00693659"/>
    <w:rsid w:val="00740A8C"/>
    <w:rsid w:val="007B502F"/>
    <w:rsid w:val="008138AD"/>
    <w:rsid w:val="008867B6"/>
    <w:rsid w:val="008912B2"/>
    <w:rsid w:val="008D3A73"/>
    <w:rsid w:val="008E2076"/>
    <w:rsid w:val="009040A6"/>
    <w:rsid w:val="009D5F10"/>
    <w:rsid w:val="009D6525"/>
    <w:rsid w:val="00A8354F"/>
    <w:rsid w:val="00A96C6F"/>
    <w:rsid w:val="00AC7229"/>
    <w:rsid w:val="00AF01AC"/>
    <w:rsid w:val="00B511AE"/>
    <w:rsid w:val="00C04E85"/>
    <w:rsid w:val="00C5659D"/>
    <w:rsid w:val="00C8130B"/>
    <w:rsid w:val="00CA15CF"/>
    <w:rsid w:val="00CE0CA7"/>
    <w:rsid w:val="00D735F1"/>
    <w:rsid w:val="00E0614A"/>
    <w:rsid w:val="00EE6381"/>
    <w:rsid w:val="00F949F7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59D"/>
  </w:style>
  <w:style w:type="paragraph" w:styleId="Nadpis1">
    <w:name w:val="heading 1"/>
    <w:basedOn w:val="normal"/>
    <w:next w:val="normal"/>
    <w:rsid w:val="008912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8912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912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912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8912B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8912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912B2"/>
  </w:style>
  <w:style w:type="table" w:customStyle="1" w:styleId="TableNormal">
    <w:name w:val="Table Normal"/>
    <w:rsid w:val="008912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912B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8912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12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3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8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130B"/>
  </w:style>
  <w:style w:type="paragraph" w:styleId="Zpat">
    <w:name w:val="footer"/>
    <w:basedOn w:val="Normln"/>
    <w:link w:val="ZpatChar"/>
    <w:uiPriority w:val="99"/>
    <w:semiHidden/>
    <w:unhideWhenUsed/>
    <w:rsid w:val="00C81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130B"/>
  </w:style>
  <w:style w:type="character" w:styleId="Hypertextovodkaz">
    <w:name w:val="Hyperlink"/>
    <w:basedOn w:val="Standardnpsmoodstavce"/>
    <w:uiPriority w:val="99"/>
    <w:unhideWhenUsed/>
    <w:rsid w:val="00C8130B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118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1F44A-C79C-42F2-BF0F-5ADBD213D46E}"/>
      </w:docPartPr>
      <w:docPartBody>
        <w:p w:rsidR="0006354A" w:rsidRDefault="0095061D">
          <w:r w:rsidRPr="00645E7E">
            <w:rPr>
              <w:rStyle w:val="Zstupntext"/>
            </w:rPr>
            <w:t>Klepněte sem a zadejte text.</w:t>
          </w:r>
        </w:p>
      </w:docPartBody>
    </w:docPart>
    <w:docPart>
      <w:docPartPr>
        <w:name w:val="645B49A5B20541D29A45BFA6F3013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7E245-6A86-4821-8C35-6E3BBDD3DE6D}"/>
      </w:docPartPr>
      <w:docPartBody>
        <w:p w:rsidR="00000000" w:rsidRDefault="005776F1" w:rsidP="005776F1">
          <w:pPr>
            <w:pStyle w:val="645B49A5B20541D29A45BFA6F3013FFB"/>
          </w:pPr>
          <w:r w:rsidRPr="00645E7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2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061D"/>
    <w:rsid w:val="0006354A"/>
    <w:rsid w:val="0024488D"/>
    <w:rsid w:val="005776F1"/>
    <w:rsid w:val="0095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76F1"/>
    <w:rPr>
      <w:color w:val="808080"/>
    </w:rPr>
  </w:style>
  <w:style w:type="paragraph" w:customStyle="1" w:styleId="645B49A5B20541D29A45BFA6F3013FFB">
    <w:name w:val="645B49A5B20541D29A45BFA6F3013FFB"/>
    <w:rsid w:val="005776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1184-C2A6-41C5-955E-DA71BFA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Olší</dc:creator>
  <cp:lastModifiedBy>Marie Nováková</cp:lastModifiedBy>
  <cp:revision>4</cp:revision>
  <cp:lastPrinted>2022-02-26T08:57:00Z</cp:lastPrinted>
  <dcterms:created xsi:type="dcterms:W3CDTF">2022-02-10T20:29:00Z</dcterms:created>
  <dcterms:modified xsi:type="dcterms:W3CDTF">2022-02-26T09:03:00Z</dcterms:modified>
</cp:coreProperties>
</file>